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1380"/>
        <w:gridCol w:w="707"/>
        <w:gridCol w:w="793"/>
        <w:gridCol w:w="5400"/>
      </w:tblGrid>
      <w:tr w:rsidR="00783CDB" w:rsidRPr="007F2DBA" w:rsidTr="00816FE8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683CFE" w:rsidRDefault="00E32FDD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32FDD">
              <w:rPr>
                <w:rFonts w:cs="Arial"/>
                <w:b/>
                <w:color w:val="339966"/>
                <w:sz w:val="20"/>
              </w:rPr>
              <w:t>Maximum 2 credits for permanent installation of water meters for the following water sub-systems:</w:t>
            </w:r>
          </w:p>
          <w:p w:rsidR="00E32FDD" w:rsidRPr="00E32FDD" w:rsidRDefault="00E32FDD" w:rsidP="00816FE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E32FDD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E32FDD">
              <w:rPr>
                <w:rFonts w:cs="Arial"/>
                <w:b/>
                <w:color w:val="339966"/>
                <w:sz w:val="20"/>
              </w:rPr>
              <w:t>.</w:t>
            </w:r>
            <w:r w:rsidRPr="00E32FDD">
              <w:rPr>
                <w:rFonts w:cs="Arial"/>
                <w:b/>
                <w:color w:val="339966"/>
                <w:sz w:val="20"/>
              </w:rPr>
              <w:tab/>
              <w:t>Irrigation;</w:t>
            </w:r>
          </w:p>
          <w:p w:rsidR="00E32FDD" w:rsidRPr="00E32FDD" w:rsidRDefault="00E32FDD" w:rsidP="00816FE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32FDD">
              <w:rPr>
                <w:rFonts w:cs="Arial"/>
                <w:b/>
                <w:color w:val="339966"/>
                <w:sz w:val="20"/>
              </w:rPr>
              <w:t>ii.</w:t>
            </w:r>
            <w:r w:rsidRPr="00E32FDD">
              <w:rPr>
                <w:rFonts w:cs="Arial"/>
                <w:b/>
                <w:color w:val="339966"/>
                <w:sz w:val="20"/>
              </w:rPr>
              <w:tab/>
              <w:t>Indoor plumbing fixtures and fittings;</w:t>
            </w:r>
          </w:p>
          <w:p w:rsidR="00E32FDD" w:rsidRPr="00E32FDD" w:rsidRDefault="00E32FDD" w:rsidP="00816FE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32FDD">
              <w:rPr>
                <w:rFonts w:cs="Arial"/>
                <w:b/>
                <w:color w:val="339966"/>
                <w:sz w:val="20"/>
              </w:rPr>
              <w:t>iii.</w:t>
            </w:r>
            <w:r w:rsidRPr="00E32FDD">
              <w:rPr>
                <w:rFonts w:cs="Arial"/>
                <w:b/>
                <w:color w:val="339966"/>
                <w:sz w:val="20"/>
              </w:rPr>
              <w:tab/>
              <w:t>Cooling towers;</w:t>
            </w:r>
          </w:p>
          <w:p w:rsidR="00E32FDD" w:rsidRPr="00E32FDD" w:rsidRDefault="00E32FDD" w:rsidP="00816FE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32FDD">
              <w:rPr>
                <w:rFonts w:cs="Arial"/>
                <w:b/>
                <w:color w:val="339966"/>
                <w:sz w:val="20"/>
              </w:rPr>
              <w:t>iv.</w:t>
            </w:r>
            <w:r w:rsidRPr="00E32FDD">
              <w:rPr>
                <w:rFonts w:cs="Arial"/>
                <w:b/>
                <w:color w:val="339966"/>
                <w:sz w:val="20"/>
              </w:rPr>
              <w:tab/>
              <w:t xml:space="preserve">Water features/ pools; and </w:t>
            </w:r>
          </w:p>
          <w:p w:rsidR="00C73A55" w:rsidRPr="0037762A" w:rsidRDefault="00E32FDD" w:rsidP="00C73A55">
            <w:pPr>
              <w:pStyle w:val="Paragraph"/>
              <w:spacing w:before="0" w:after="0"/>
              <w:rPr>
                <w:rFonts w:cs="Arial" w:hint="eastAsia"/>
                <w:b/>
                <w:color w:val="339966"/>
                <w:sz w:val="20"/>
              </w:rPr>
            </w:pPr>
            <w:r w:rsidRPr="00E32FDD">
              <w:rPr>
                <w:rFonts w:cs="Arial"/>
                <w:b/>
                <w:color w:val="339966"/>
                <w:sz w:val="20"/>
              </w:rPr>
              <w:t>v.</w:t>
            </w:r>
            <w:r w:rsidRPr="00E32FDD">
              <w:rPr>
                <w:rFonts w:cs="Arial"/>
                <w:b/>
                <w:color w:val="339966"/>
                <w:sz w:val="20"/>
              </w:rPr>
              <w:tab/>
              <w:t>Other process water.</w:t>
            </w:r>
          </w:p>
        </w:tc>
      </w:tr>
      <w:tr w:rsidR="00816FE8" w:rsidRPr="007F2DBA" w:rsidTr="00816FE8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816FE8" w:rsidRDefault="00816FE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816FE8" w:rsidRPr="00E32FDD" w:rsidRDefault="00816FE8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816FE8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32FDD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816FE8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816FE8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816FE8">
        <w:tc>
          <w:tcPr>
            <w:tcW w:w="5328" w:type="dxa"/>
            <w:gridSpan w:val="7"/>
          </w:tcPr>
          <w:p w:rsidR="00783CDB" w:rsidRPr="003F5F4D" w:rsidRDefault="002C5074" w:rsidP="007069F1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816FE8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816FE8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3F5F4D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816FE8" w:rsidTr="00816FE8">
        <w:sdt>
          <w:sdtPr>
            <w:rPr>
              <w:rFonts w:cs="Arial"/>
              <w:color w:val="auto"/>
              <w:sz w:val="22"/>
            </w:rPr>
            <w:id w:val="209465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816FE8" w:rsidRDefault="00816FE8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  <w:hideMark/>
          </w:tcPr>
          <w:p w:rsidR="00816FE8" w:rsidRDefault="00816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Water meter</w:t>
            </w:r>
            <w:r w:rsidR="000A1095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0A1095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for the following water sub-system</w:t>
            </w:r>
            <w:r w:rsidR="000A1095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0A1095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A1095">
              <w:rPr>
                <w:rFonts w:ascii="Arial" w:hAnsi="Arial" w:cs="Arial"/>
                <w:sz w:val="20"/>
                <w:szCs w:val="20"/>
                <w:lang w:val="en-GB"/>
              </w:rPr>
              <w:t>is/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are permanently installed:</w:t>
            </w:r>
          </w:p>
        </w:tc>
      </w:tr>
      <w:tr w:rsidR="00816FE8" w:rsidTr="00816FE8">
        <w:tc>
          <w:tcPr>
            <w:tcW w:w="486" w:type="dxa"/>
            <w:gridSpan w:val="2"/>
          </w:tcPr>
          <w:p w:rsidR="00816FE8" w:rsidRDefault="00816FE8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265841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816FE8" w:rsidRDefault="00816FE8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  <w:hideMark/>
          </w:tcPr>
          <w:p w:rsidR="00816FE8" w:rsidRDefault="00816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Irrigation</w:t>
            </w:r>
          </w:p>
        </w:tc>
      </w:tr>
      <w:tr w:rsidR="00816FE8" w:rsidTr="00816FE8">
        <w:tc>
          <w:tcPr>
            <w:tcW w:w="486" w:type="dxa"/>
            <w:gridSpan w:val="2"/>
          </w:tcPr>
          <w:p w:rsidR="00816FE8" w:rsidRDefault="00816FE8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736249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816FE8" w:rsidRDefault="00816FE8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MS Gothic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  <w:hideMark/>
          </w:tcPr>
          <w:p w:rsidR="00816FE8" w:rsidRDefault="00816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Indoor plumbing fixtures and fittings</w:t>
            </w:r>
          </w:p>
        </w:tc>
      </w:tr>
      <w:tr w:rsidR="00816FE8" w:rsidTr="00816FE8">
        <w:tc>
          <w:tcPr>
            <w:tcW w:w="486" w:type="dxa"/>
            <w:gridSpan w:val="2"/>
          </w:tcPr>
          <w:p w:rsidR="00816FE8" w:rsidRDefault="00816FE8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48381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816FE8" w:rsidRDefault="00816FE8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  <w:hideMark/>
          </w:tcPr>
          <w:p w:rsidR="00816FE8" w:rsidRDefault="00816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Cooling towers</w:t>
            </w:r>
          </w:p>
        </w:tc>
      </w:tr>
      <w:tr w:rsidR="00816FE8" w:rsidTr="00816FE8">
        <w:tc>
          <w:tcPr>
            <w:tcW w:w="486" w:type="dxa"/>
            <w:gridSpan w:val="2"/>
          </w:tcPr>
          <w:p w:rsidR="00816FE8" w:rsidRDefault="00816FE8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447586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816FE8" w:rsidRDefault="00816FE8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MS Gothic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  <w:hideMark/>
          </w:tcPr>
          <w:p w:rsidR="00816FE8" w:rsidRDefault="00816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Water features/ pools</w:t>
            </w:r>
          </w:p>
        </w:tc>
      </w:tr>
      <w:tr w:rsidR="00816FE8" w:rsidTr="00816FE8">
        <w:tc>
          <w:tcPr>
            <w:tcW w:w="486" w:type="dxa"/>
            <w:gridSpan w:val="2"/>
          </w:tcPr>
          <w:p w:rsidR="00816FE8" w:rsidRDefault="00816FE8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73457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816FE8" w:rsidRDefault="00816FE8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3542" w:type="dxa"/>
            <w:gridSpan w:val="3"/>
            <w:hideMark/>
          </w:tcPr>
          <w:p w:rsidR="00816FE8" w:rsidRDefault="00816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Other process water (please specify):</w:t>
            </w:r>
          </w:p>
        </w:tc>
        <w:tc>
          <w:tcPr>
            <w:tcW w:w="6193" w:type="dxa"/>
            <w:gridSpan w:val="2"/>
          </w:tcPr>
          <w:p w:rsidR="00816FE8" w:rsidRDefault="00816F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816FE8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816FE8">
        <w:tc>
          <w:tcPr>
            <w:tcW w:w="10728" w:type="dxa"/>
            <w:gridSpan w:val="8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816FE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AA681D" w:rsidRPr="007F2DBA" w:rsidRDefault="00741593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593">
              <w:rPr>
                <w:rFonts w:ascii="Arial" w:hAnsi="Arial" w:cs="Arial"/>
                <w:sz w:val="20"/>
                <w:szCs w:val="20"/>
                <w:lang w:val="en-GB"/>
              </w:rPr>
              <w:t>Narrative of the water sub-metering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816FE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93AB6" w:rsidRPr="007F2DBA" w:rsidRDefault="00741593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593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or layout drawings showing the provisions of the water metering for any water sub-systems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816FE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296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93AB6" w:rsidRPr="007F2DBA" w:rsidRDefault="00741593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Data logging records.</w:t>
            </w:r>
          </w:p>
        </w:tc>
      </w:tr>
      <w:tr w:rsidR="0000304E" w:rsidRPr="007F2DBA" w:rsidTr="00816FE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97691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00304E" w:rsidRPr="007F2DBA" w:rsidRDefault="00741593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593">
              <w:rPr>
                <w:rFonts w:ascii="Arial" w:hAnsi="Arial" w:cs="Arial"/>
                <w:sz w:val="20"/>
                <w:szCs w:val="20"/>
                <w:lang w:val="en-GB"/>
              </w:rPr>
              <w:t>On-site photographs of the water meters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0304E" w:rsidRPr="007F2DBA" w:rsidTr="00816FE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00304E" w:rsidRPr="007F2DBA" w:rsidRDefault="0000304E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2756BB" w:rsidRPr="007F2DBA" w:rsidRDefault="002756BB" w:rsidP="00A54D50">
      <w:pPr>
        <w:rPr>
          <w:rFonts w:ascii="Arial" w:hAnsi="Arial" w:cs="Arial" w:hint="eastAsia"/>
          <w:sz w:val="20"/>
          <w:szCs w:val="20"/>
          <w:lang w:val="en-GB"/>
        </w:rPr>
      </w:pPr>
      <w:bookmarkStart w:id="0" w:name="_GoBack"/>
      <w:bookmarkEnd w:id="0"/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FE1" w:rsidRDefault="00945FE1">
      <w:r>
        <w:separator/>
      </w:r>
    </w:p>
  </w:endnote>
  <w:endnote w:type="continuationSeparator" w:id="0">
    <w:p w:rsidR="00945FE1" w:rsidRDefault="0094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E00462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0046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0046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FE1" w:rsidRDefault="00945FE1">
      <w:r>
        <w:separator/>
      </w:r>
    </w:p>
  </w:footnote>
  <w:footnote w:type="continuationSeparator" w:id="0">
    <w:p w:rsidR="00945FE1" w:rsidRDefault="00945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4B571B">
      <w:rPr>
        <w:rFonts w:ascii="Arial" w:hAnsi="Arial" w:cs="Arial"/>
        <w:b/>
        <w:sz w:val="28"/>
        <w:szCs w:val="28"/>
        <w:lang w:eastAsia="zh-HK"/>
      </w:rPr>
      <w:t>8</w:t>
    </w:r>
  </w:p>
  <w:p w:rsidR="001C34B2" w:rsidRDefault="004B571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Metering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00462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109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571B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16FE8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4D5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0462"/>
    <w:rsid w:val="00E07129"/>
    <w:rsid w:val="00E073B2"/>
    <w:rsid w:val="00E14984"/>
    <w:rsid w:val="00E23790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80AAB"/>
    <w:rsid w:val="00F825EF"/>
    <w:rsid w:val="00F92908"/>
    <w:rsid w:val="00F93AB6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5603-2A8A-4A2F-9D7F-64B47F17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126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61</cp:revision>
  <cp:lastPrinted>2013-02-28T09:13:00Z</cp:lastPrinted>
  <dcterms:created xsi:type="dcterms:W3CDTF">2015-10-27T03:18:00Z</dcterms:created>
  <dcterms:modified xsi:type="dcterms:W3CDTF">2016-02-05T03:04:00Z</dcterms:modified>
</cp:coreProperties>
</file>